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2021</w:t>
      </w:r>
      <w:r>
        <w:rPr>
          <w:rFonts w:hint="eastAsia" w:ascii="仿宋" w:hAnsi="仿宋" w:eastAsia="仿宋" w:cs="仿宋"/>
          <w:sz w:val="32"/>
          <w:szCs w:val="32"/>
        </w:rPr>
        <w:t>〕</w:t>
      </w:r>
      <w:r>
        <w:rPr>
          <w:rFonts w:hint="eastAsia" w:ascii="仿宋" w:hAnsi="仿宋" w:eastAsia="仿宋" w:cs="仿宋"/>
          <w:sz w:val="32"/>
          <w:szCs w:val="32"/>
          <w:lang w:val="en-US" w:eastAsia="zh-CN"/>
        </w:rPr>
        <w:t>19</w:t>
      </w:r>
      <w:r>
        <w:rPr>
          <w:rFonts w:hint="eastAsia" w:ascii="仿宋" w:hAnsi="仿宋" w:eastAsia="仿宋" w:cs="仿宋"/>
          <w:sz w:val="32"/>
          <w:szCs w:val="32"/>
        </w:rPr>
        <w:t xml:space="preserve">号   </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揭阳市榕城区东山食品公司新河屠宰点</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w:t>
      </w:r>
      <w:r>
        <w:rPr>
          <w:rFonts w:hint="default" w:ascii="仿宋" w:hAnsi="仿宋" w:eastAsia="仿宋" w:cs="仿宋"/>
          <w:b w:val="0"/>
          <w:bCs w:val="0"/>
          <w:sz w:val="32"/>
          <w:szCs w:val="32"/>
          <w:lang w:val="en-US" w:eastAsia="zh-CN"/>
        </w:rPr>
        <w:t>：</w:t>
      </w:r>
      <w:r>
        <w:rPr>
          <w:rFonts w:hint="eastAsia" w:ascii="仿宋" w:hAnsi="仿宋" w:eastAsia="仿宋" w:cs="仿宋"/>
          <w:sz w:val="32"/>
          <w:szCs w:val="32"/>
          <w:lang w:val="en-US" w:eastAsia="zh-CN"/>
        </w:rPr>
        <w:t>91445202MA575XPRXN</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负责人：</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"https://www.qcc.com/pl/pe549ae2b9da4b80ae244d0de2d1449a.html" \t "https://www.qcc.com/firm/_blank"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黄锡元</w:t>
      </w:r>
      <w:r>
        <w:rPr>
          <w:rFonts w:hint="eastAsia" w:ascii="仿宋" w:hAnsi="仿宋" w:eastAsia="仿宋" w:cs="仿宋"/>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身份证号码：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bookmarkStart w:id="0" w:name="_GoBack"/>
      <w:bookmarkEnd w:id="0"/>
      <w:r>
        <w:rPr>
          <w:rFonts w:hint="eastAsia" w:ascii="仿宋" w:hAnsi="仿宋" w:eastAsia="仿宋" w:cs="仿宋"/>
          <w:b w:val="0"/>
          <w:bCs w:val="0"/>
          <w:sz w:val="32"/>
          <w:szCs w:val="32"/>
          <w:lang w:val="en-US" w:eastAsia="zh-CN"/>
        </w:rPr>
        <w:t>经营场所</w:t>
      </w:r>
      <w:r>
        <w:rPr>
          <w:rFonts w:hint="eastAsia" w:ascii="仿宋" w:hAnsi="仿宋" w:eastAsia="仿宋" w:cs="仿宋"/>
          <w:b w:val="0"/>
          <w:bCs w:val="0"/>
          <w:sz w:val="32"/>
          <w:szCs w:val="32"/>
        </w:rPr>
        <w:t>：</w:t>
      </w:r>
      <w:r>
        <w:rPr>
          <w:rFonts w:hint="eastAsia" w:ascii="仿宋" w:hAnsi="仿宋" w:eastAsia="仿宋" w:cs="仿宋"/>
          <w:sz w:val="32"/>
          <w:szCs w:val="32"/>
          <w:lang w:val="en-US" w:eastAsia="zh-CN"/>
        </w:rPr>
        <w:t>揭阳市榕城区新河社区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一、环境违法事实和证据</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2021年8月25日</w:t>
      </w:r>
      <w:r>
        <w:rPr>
          <w:rFonts w:hint="eastAsia" w:ascii="仿宋" w:hAnsi="仿宋" w:eastAsia="仿宋" w:cs="仿宋"/>
          <w:sz w:val="32"/>
          <w:szCs w:val="32"/>
          <w:lang w:val="en-US" w:eastAsia="zh-CN"/>
        </w:rPr>
        <w:t>凌晨</w:t>
      </w:r>
      <w:r>
        <w:rPr>
          <w:rFonts w:hint="eastAsia" w:ascii="仿宋" w:hAnsi="仿宋" w:eastAsia="仿宋" w:cs="仿宋"/>
          <w:b w:val="0"/>
          <w:bCs w:val="0"/>
          <w:sz w:val="32"/>
          <w:szCs w:val="32"/>
          <w:lang w:val="en-US" w:eastAsia="zh-CN"/>
        </w:rPr>
        <w:t>，</w:t>
      </w:r>
      <w:r>
        <w:rPr>
          <w:rFonts w:hint="eastAsia" w:ascii="仿宋" w:hAnsi="仿宋" w:eastAsia="仿宋" w:cs="仿宋"/>
          <w:sz w:val="32"/>
          <w:szCs w:val="32"/>
          <w:lang w:val="en-US" w:eastAsia="zh-CN"/>
        </w:rPr>
        <w:t>我局执法人员会同市生态环境局执法监督科执法人员对揭阳市榕城区东山食品公司新河屠宰点进行检查</w:t>
      </w:r>
      <w:r>
        <w:rPr>
          <w:rFonts w:hint="eastAsia" w:ascii="仿宋" w:hAnsi="仿宋" w:eastAsia="仿宋" w:cs="仿宋"/>
          <w:sz w:val="32"/>
          <w:szCs w:val="32"/>
          <w:lang w:eastAsia="zh-CN"/>
        </w:rPr>
        <w:t>，</w:t>
      </w:r>
      <w:r>
        <w:rPr>
          <w:rFonts w:hint="eastAsia" w:ascii="仿宋" w:hAnsi="仿宋" w:eastAsia="仿宋" w:cs="仿宋"/>
          <w:sz w:val="32"/>
          <w:szCs w:val="32"/>
        </w:rPr>
        <w:t>发现</w:t>
      </w:r>
      <w:r>
        <w:rPr>
          <w:rFonts w:hint="eastAsia" w:ascii="仿宋" w:hAnsi="仿宋" w:eastAsia="仿宋" w:cs="仿宋"/>
          <w:sz w:val="32"/>
          <w:szCs w:val="32"/>
          <w:lang w:val="en-US" w:eastAsia="zh-CN"/>
        </w:rPr>
        <w:t>你单位生猪屠宰项目需要配套的环境保护设施未经验收，主体工程已投入生产。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以上事实，有《现场检查笔录》、《调查询问笔录》、照片等为证。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lang w:val="en-US" w:eastAsia="zh-CN"/>
        </w:rPr>
      </w:pPr>
      <w:r>
        <w:rPr>
          <w:rFonts w:hint="eastAsia" w:ascii="仿宋" w:hAnsi="仿宋" w:eastAsia="仿宋" w:cs="仿宋"/>
          <w:sz w:val="32"/>
          <w:szCs w:val="32"/>
          <w:lang w:eastAsia="zh-CN"/>
        </w:rPr>
        <w:t>上述行为违反了</w:t>
      </w:r>
      <w:r>
        <w:rPr>
          <w:rFonts w:hint="eastAsia" w:ascii="仿宋" w:hAnsi="仿宋" w:eastAsia="仿宋" w:cs="仿宋"/>
          <w:sz w:val="32"/>
          <w:szCs w:val="32"/>
          <w:lang w:val="en-US" w:eastAsia="zh-CN"/>
        </w:rPr>
        <w:t xml:space="preserve">《建设项目环境保护管理条例》第十九条的规定。    </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二、责令改正的依据、种类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根据《建设项目环境保护管理条例》第二十三条第一款</w:t>
      </w:r>
      <w:r>
        <w:rPr>
          <w:rFonts w:hint="eastAsia" w:ascii="仿宋" w:hAnsi="仿宋" w:eastAsia="仿宋" w:cs="仿宋"/>
          <w:sz w:val="32"/>
          <w:szCs w:val="32"/>
          <w:lang w:eastAsia="zh-CN"/>
        </w:rPr>
        <w:t>的规定，</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你单位自收到本决定书之日起6个月内按规定对配套建设的环境保护设施进行验收。如你单位逾期不改正上述违法行为，我局将对你单位处100万元以上200万元以下的罚款。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rPr>
        <w:t>三、责令改正的履行方式和期限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我</w:t>
      </w:r>
      <w:r>
        <w:rPr>
          <w:rFonts w:hint="eastAsia" w:ascii="仿宋" w:hAnsi="仿宋" w:eastAsia="仿宋" w:cs="仿宋"/>
          <w:sz w:val="32"/>
          <w:szCs w:val="32"/>
          <w:lang w:eastAsia="zh-CN"/>
        </w:rPr>
        <w:t>局</w:t>
      </w:r>
      <w:r>
        <w:rPr>
          <w:rFonts w:hint="eastAsia" w:ascii="仿宋" w:hAnsi="仿宋" w:eastAsia="仿宋" w:cs="仿宋"/>
          <w:sz w:val="32"/>
          <w:szCs w:val="32"/>
        </w:rPr>
        <w:t>将对</w:t>
      </w:r>
      <w:r>
        <w:rPr>
          <w:rFonts w:hint="eastAsia" w:ascii="仿宋" w:hAnsi="仿宋" w:eastAsia="仿宋" w:cs="仿宋"/>
          <w:sz w:val="32"/>
          <w:szCs w:val="32"/>
          <w:lang w:val="en-US" w:eastAsia="zh-CN"/>
        </w:rPr>
        <w:t>你单位</w:t>
      </w:r>
      <w:r>
        <w:rPr>
          <w:rFonts w:hint="eastAsia" w:ascii="仿宋" w:hAnsi="仿宋" w:eastAsia="仿宋" w:cs="仿宋"/>
          <w:sz w:val="32"/>
          <w:szCs w:val="32"/>
        </w:rPr>
        <w:t>改正违法行为的情况实施</w:t>
      </w:r>
      <w:r>
        <w:rPr>
          <w:rFonts w:hint="eastAsia" w:ascii="仿宋" w:hAnsi="仿宋" w:eastAsia="仿宋" w:cs="仿宋"/>
          <w:sz w:val="32"/>
          <w:szCs w:val="32"/>
          <w:lang w:eastAsia="zh-CN"/>
        </w:rPr>
        <w:t>执法检查</w:t>
      </w:r>
      <w:r>
        <w:rPr>
          <w:rFonts w:hint="eastAsia" w:ascii="仿宋" w:hAnsi="仿宋" w:eastAsia="仿宋" w:cs="仿宋"/>
          <w:sz w:val="32"/>
          <w:szCs w:val="32"/>
        </w:rPr>
        <w:t>。请</w:t>
      </w:r>
      <w:r>
        <w:rPr>
          <w:rFonts w:hint="eastAsia" w:ascii="仿宋" w:hAnsi="仿宋" w:eastAsia="仿宋" w:cs="仿宋"/>
          <w:sz w:val="32"/>
          <w:szCs w:val="32"/>
          <w:lang w:val="en-US" w:eastAsia="zh-CN"/>
        </w:rPr>
        <w:t>你单位</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25</w:t>
      </w:r>
      <w:r>
        <w:rPr>
          <w:rFonts w:hint="eastAsia" w:ascii="仿宋" w:hAnsi="仿宋" w:eastAsia="仿宋" w:cs="仿宋"/>
          <w:sz w:val="32"/>
          <w:szCs w:val="32"/>
        </w:rPr>
        <w:t>日前将改正情况报告我局</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你单位</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left"/>
        <w:rPr>
          <w:rFonts w:hint="eastAsia" w:ascii="仿宋" w:hAnsi="仿宋" w:eastAsia="仿宋" w:cs="仿宋"/>
          <w:sz w:val="32"/>
          <w:szCs w:val="32"/>
        </w:rPr>
      </w:pP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揭阳市生态环境局</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21</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25</w:t>
      </w:r>
      <w:r>
        <w:rPr>
          <w:rFonts w:hint="eastAsia" w:ascii="仿宋" w:hAnsi="仿宋" w:eastAsia="仿宋" w:cs="仿宋"/>
          <w:sz w:val="32"/>
          <w:szCs w:val="32"/>
        </w:rPr>
        <w:t xml:space="preserve">日 </w:t>
      </w:r>
    </w:p>
    <w:p>
      <w:pPr>
        <w:rPr>
          <w:rFonts w:hint="eastAsia" w:ascii="仿宋" w:hAnsi="仿宋" w:eastAsia="仿宋" w:cs="仿宋"/>
          <w:sz w:val="32"/>
          <w:szCs w:val="32"/>
          <w:lang w:val="en-US"/>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64A11"/>
    <w:rsid w:val="00BC5D0E"/>
    <w:rsid w:val="017B781B"/>
    <w:rsid w:val="01DF1ED7"/>
    <w:rsid w:val="031D5046"/>
    <w:rsid w:val="031E1DC4"/>
    <w:rsid w:val="0676073E"/>
    <w:rsid w:val="07D468A0"/>
    <w:rsid w:val="07F2213B"/>
    <w:rsid w:val="081A524F"/>
    <w:rsid w:val="09054C61"/>
    <w:rsid w:val="09564D8A"/>
    <w:rsid w:val="09A51C74"/>
    <w:rsid w:val="0AFB41CE"/>
    <w:rsid w:val="0B4C42B0"/>
    <w:rsid w:val="0B51061A"/>
    <w:rsid w:val="0D0456C5"/>
    <w:rsid w:val="0E1F6664"/>
    <w:rsid w:val="0E8A501E"/>
    <w:rsid w:val="0F162FD5"/>
    <w:rsid w:val="0F220CD1"/>
    <w:rsid w:val="0F294719"/>
    <w:rsid w:val="0FD36D2E"/>
    <w:rsid w:val="106020F6"/>
    <w:rsid w:val="10645723"/>
    <w:rsid w:val="10CA6906"/>
    <w:rsid w:val="11706FF0"/>
    <w:rsid w:val="121202AE"/>
    <w:rsid w:val="121B5650"/>
    <w:rsid w:val="13FC1ADC"/>
    <w:rsid w:val="155D6978"/>
    <w:rsid w:val="165B73D5"/>
    <w:rsid w:val="16A24E04"/>
    <w:rsid w:val="18B9731F"/>
    <w:rsid w:val="19B811D1"/>
    <w:rsid w:val="1AB17E6F"/>
    <w:rsid w:val="1B5A0EF5"/>
    <w:rsid w:val="1DAC7019"/>
    <w:rsid w:val="1F44641A"/>
    <w:rsid w:val="1FA40CA1"/>
    <w:rsid w:val="20CF6098"/>
    <w:rsid w:val="22F85198"/>
    <w:rsid w:val="232045AC"/>
    <w:rsid w:val="24DA0C5A"/>
    <w:rsid w:val="26FA4B9D"/>
    <w:rsid w:val="27FF76BE"/>
    <w:rsid w:val="282D60AA"/>
    <w:rsid w:val="28953338"/>
    <w:rsid w:val="29945E88"/>
    <w:rsid w:val="29E532E5"/>
    <w:rsid w:val="2B5D35BD"/>
    <w:rsid w:val="2BB22555"/>
    <w:rsid w:val="2BBD0698"/>
    <w:rsid w:val="2C08448D"/>
    <w:rsid w:val="2D3805F9"/>
    <w:rsid w:val="2ECA26E8"/>
    <w:rsid w:val="2F0F1180"/>
    <w:rsid w:val="30711057"/>
    <w:rsid w:val="30915376"/>
    <w:rsid w:val="309171CB"/>
    <w:rsid w:val="314138F5"/>
    <w:rsid w:val="320209CC"/>
    <w:rsid w:val="34647C9C"/>
    <w:rsid w:val="355B5F9F"/>
    <w:rsid w:val="367B52B4"/>
    <w:rsid w:val="378F604A"/>
    <w:rsid w:val="37BF302E"/>
    <w:rsid w:val="399F1981"/>
    <w:rsid w:val="3A050EC6"/>
    <w:rsid w:val="3A852DB8"/>
    <w:rsid w:val="3C633925"/>
    <w:rsid w:val="3F8B6AA2"/>
    <w:rsid w:val="3FBC4002"/>
    <w:rsid w:val="3FF41950"/>
    <w:rsid w:val="4118118C"/>
    <w:rsid w:val="41BD3514"/>
    <w:rsid w:val="42A367FC"/>
    <w:rsid w:val="42BD77E2"/>
    <w:rsid w:val="439D1FFF"/>
    <w:rsid w:val="456D4416"/>
    <w:rsid w:val="457829BA"/>
    <w:rsid w:val="46F240C2"/>
    <w:rsid w:val="47362AEF"/>
    <w:rsid w:val="47736EB5"/>
    <w:rsid w:val="47754C5C"/>
    <w:rsid w:val="4A523B14"/>
    <w:rsid w:val="4AA74825"/>
    <w:rsid w:val="4AC50AED"/>
    <w:rsid w:val="4BA76BF9"/>
    <w:rsid w:val="4BF50DCC"/>
    <w:rsid w:val="4C0754F3"/>
    <w:rsid w:val="4C9F04BB"/>
    <w:rsid w:val="4CBD413D"/>
    <w:rsid w:val="4D0023ED"/>
    <w:rsid w:val="4E12117B"/>
    <w:rsid w:val="4E5C5B8E"/>
    <w:rsid w:val="5059669B"/>
    <w:rsid w:val="511A2B7F"/>
    <w:rsid w:val="51A24A4C"/>
    <w:rsid w:val="51A27DB4"/>
    <w:rsid w:val="51EE47C9"/>
    <w:rsid w:val="53EC5A6E"/>
    <w:rsid w:val="54084A51"/>
    <w:rsid w:val="545E2D11"/>
    <w:rsid w:val="559247B8"/>
    <w:rsid w:val="55C05D04"/>
    <w:rsid w:val="56C36DD5"/>
    <w:rsid w:val="57E85AC3"/>
    <w:rsid w:val="5896022E"/>
    <w:rsid w:val="5BB941B3"/>
    <w:rsid w:val="5BFB6995"/>
    <w:rsid w:val="5D781CFC"/>
    <w:rsid w:val="5E2056AF"/>
    <w:rsid w:val="62D75DAD"/>
    <w:rsid w:val="632811ED"/>
    <w:rsid w:val="63580B9D"/>
    <w:rsid w:val="64A808C7"/>
    <w:rsid w:val="6536088D"/>
    <w:rsid w:val="65B51598"/>
    <w:rsid w:val="66D94A84"/>
    <w:rsid w:val="68CA68AB"/>
    <w:rsid w:val="68DF3C6B"/>
    <w:rsid w:val="69675D38"/>
    <w:rsid w:val="699C4B7C"/>
    <w:rsid w:val="69E83AD9"/>
    <w:rsid w:val="6D746907"/>
    <w:rsid w:val="6E356D72"/>
    <w:rsid w:val="70447581"/>
    <w:rsid w:val="71CF405A"/>
    <w:rsid w:val="73406B7A"/>
    <w:rsid w:val="755F2EC8"/>
    <w:rsid w:val="75E1395B"/>
    <w:rsid w:val="76DF0244"/>
    <w:rsid w:val="770C499A"/>
    <w:rsid w:val="771F7C92"/>
    <w:rsid w:val="78E22C4C"/>
    <w:rsid w:val="7BC76F3D"/>
    <w:rsid w:val="7BDA654D"/>
    <w:rsid w:val="7BF84F16"/>
    <w:rsid w:val="7D071D69"/>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604</Words>
  <Characters>658</Characters>
  <Lines>0</Lines>
  <Paragraphs>0</Paragraphs>
  <TotalTime>2</TotalTime>
  <ScaleCrop>false</ScaleCrop>
  <LinksUpToDate>false</LinksUpToDate>
  <CharactersWithSpaces>769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2021-09-27T09:16:00Z</cp:lastPrinted>
  <dcterms:modified xsi:type="dcterms:W3CDTF">2021-11-01T07:53:59Z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5F2E145CBD9C4336A43FC6431FCCE96E</vt:lpwstr>
  </property>
</Properties>
</file>